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8A3FE" w14:textId="77777777" w:rsidR="0061485A" w:rsidRDefault="0061485A" w:rsidP="0061485A">
      <w:pPr>
        <w:jc w:val="center"/>
      </w:pPr>
      <w:r w:rsidRPr="0061485A">
        <w:rPr>
          <w:lang w:val="ru-RU"/>
        </w:rPr>
        <w:t xml:space="preserve">Фармацеутско технолошке операције у фармацеутској индустрији </w:t>
      </w:r>
      <w:r w:rsidRPr="0061485A">
        <w:rPr>
          <w:lang w:val="en-GB"/>
        </w:rPr>
        <w:br/>
      </w:r>
      <w:r w:rsidRPr="0061485A">
        <w:rPr>
          <w:lang w:val="ru-RU"/>
        </w:rPr>
        <w:t>(сушење)</w:t>
      </w:r>
    </w:p>
    <w:p w14:paraId="04783100" w14:textId="77777777" w:rsidR="0061485A" w:rsidRPr="0061485A" w:rsidRDefault="0061485A" w:rsidP="0061485A"/>
    <w:p w14:paraId="11FC8BCB" w14:textId="77777777" w:rsidR="0061485A" w:rsidRPr="0061485A" w:rsidRDefault="0061485A" w:rsidP="0061485A"/>
    <w:p w14:paraId="208BA677" w14:textId="77777777" w:rsidR="0061485A" w:rsidRPr="0061485A" w:rsidRDefault="0061485A" w:rsidP="0061485A"/>
    <w:p w14:paraId="287DF428" w14:textId="77777777" w:rsidR="0061485A" w:rsidRPr="0061485A" w:rsidRDefault="0061485A" w:rsidP="0061485A"/>
    <w:p w14:paraId="030C5C9B" w14:textId="77777777" w:rsidR="0061485A" w:rsidRDefault="0061485A" w:rsidP="0061485A"/>
    <w:p w14:paraId="7B3ED304" w14:textId="4BD10EB1" w:rsidR="00E151C9" w:rsidRDefault="00E151C9" w:rsidP="0061485A">
      <w:pPr>
        <w:pStyle w:val="ListParagraph"/>
        <w:numPr>
          <w:ilvl w:val="0"/>
          <w:numId w:val="1"/>
        </w:numPr>
      </w:pPr>
      <w:r>
        <w:rPr>
          <w:lang w:val="sr-Cyrl-RS"/>
        </w:rPr>
        <w:t>Шта је сушење и зашто је оно битно у фармацеутској индустрији?</w:t>
      </w:r>
    </w:p>
    <w:p w14:paraId="0C495105" w14:textId="1F0EEC4A" w:rsidR="00D95A84" w:rsidRPr="00E151C9" w:rsidRDefault="0061485A" w:rsidP="0061485A">
      <w:pPr>
        <w:pStyle w:val="ListParagraph"/>
        <w:numPr>
          <w:ilvl w:val="0"/>
          <w:numId w:val="1"/>
        </w:numPr>
      </w:pPr>
      <w:proofErr w:type="spellStart"/>
      <w:r>
        <w:t>Oписати</w:t>
      </w:r>
      <w:proofErr w:type="spellEnd"/>
      <w:r>
        <w:t xml:space="preserve"> </w:t>
      </w:r>
      <w:proofErr w:type="spellStart"/>
      <w:r>
        <w:t>процес</w:t>
      </w:r>
      <w:proofErr w:type="spellEnd"/>
      <w:r>
        <w:t xml:space="preserve"> </w:t>
      </w:r>
      <w:proofErr w:type="spellStart"/>
      <w:r>
        <w:t>сушења</w:t>
      </w:r>
      <w:proofErr w:type="spellEnd"/>
      <w:r w:rsidR="00E151C9">
        <w:rPr>
          <w:lang w:val="sr-Cyrl-RS"/>
        </w:rPr>
        <w:t>.</w:t>
      </w:r>
    </w:p>
    <w:p w14:paraId="1A8B9B0B" w14:textId="15B5D70F" w:rsidR="00E151C9" w:rsidRPr="00E151C9" w:rsidRDefault="00E151C9" w:rsidP="0061485A">
      <w:pPr>
        <w:pStyle w:val="ListParagraph"/>
        <w:numPr>
          <w:ilvl w:val="0"/>
          <w:numId w:val="1"/>
        </w:numPr>
      </w:pPr>
      <w:r>
        <w:rPr>
          <w:lang w:val="sr-Cyrl-RS"/>
        </w:rPr>
        <w:t>Описати процес топлотног сушења.</w:t>
      </w:r>
    </w:p>
    <w:p w14:paraId="7C081BA2" w14:textId="0FAE2C7B" w:rsidR="00E151C9" w:rsidRPr="0061485A" w:rsidRDefault="00E151C9" w:rsidP="0061485A">
      <w:pPr>
        <w:pStyle w:val="ListParagraph"/>
        <w:numPr>
          <w:ilvl w:val="0"/>
          <w:numId w:val="1"/>
        </w:numPr>
      </w:pPr>
      <w:r>
        <w:rPr>
          <w:lang w:val="sr-Cyrl-RS"/>
        </w:rPr>
        <w:t>Описати уређај за мерење брзине сушења.</w:t>
      </w:r>
    </w:p>
    <w:p w14:paraId="73B5F4D2" w14:textId="27ED2F18" w:rsidR="0061485A" w:rsidRPr="00E151C9" w:rsidRDefault="0061485A" w:rsidP="0061485A">
      <w:pPr>
        <w:pStyle w:val="ListParagraph"/>
        <w:numPr>
          <w:ilvl w:val="0"/>
          <w:numId w:val="1"/>
        </w:numPr>
      </w:pPr>
      <w:r>
        <w:t xml:space="preserve">Шта </w:t>
      </w:r>
      <w:proofErr w:type="spellStart"/>
      <w:r>
        <w:t>представља</w:t>
      </w:r>
      <w:proofErr w:type="spellEnd"/>
      <w:r>
        <w:t xml:space="preserve"> </w:t>
      </w:r>
      <w:proofErr w:type="spellStart"/>
      <w:r>
        <w:t>равнотежни</w:t>
      </w:r>
      <w:proofErr w:type="spellEnd"/>
      <w:r>
        <w:t xml:space="preserve"> </w:t>
      </w:r>
      <w:proofErr w:type="spellStart"/>
      <w:r>
        <w:t>садржај</w:t>
      </w:r>
      <w:proofErr w:type="spellEnd"/>
      <w:r>
        <w:t xml:space="preserve"> </w:t>
      </w:r>
      <w:proofErr w:type="spellStart"/>
      <w:r>
        <w:t>влаге</w:t>
      </w:r>
      <w:proofErr w:type="spellEnd"/>
      <w:r w:rsidR="00E151C9">
        <w:rPr>
          <w:lang w:val="sr-Cyrl-RS"/>
        </w:rPr>
        <w:t>.</w:t>
      </w:r>
    </w:p>
    <w:p w14:paraId="51347F57" w14:textId="654C95A1" w:rsidR="00E151C9" w:rsidRPr="0061485A" w:rsidRDefault="00E151C9" w:rsidP="0061485A">
      <w:pPr>
        <w:pStyle w:val="ListParagraph"/>
        <w:numPr>
          <w:ilvl w:val="0"/>
          <w:numId w:val="1"/>
        </w:numPr>
      </w:pPr>
      <w:r>
        <w:rPr>
          <w:lang w:val="sr-Cyrl-RS"/>
        </w:rPr>
        <w:t>Објаснити разлику између везане и невезане влаге у фармацеутским супстанцама.</w:t>
      </w:r>
    </w:p>
    <w:p w14:paraId="267E227A" w14:textId="333EF1C2" w:rsidR="0061485A" w:rsidRPr="00E151C9" w:rsidRDefault="0061485A" w:rsidP="0061485A">
      <w:pPr>
        <w:pStyle w:val="ListParagraph"/>
        <w:numPr>
          <w:ilvl w:val="0"/>
          <w:numId w:val="1"/>
        </w:numPr>
      </w:pPr>
      <w:r>
        <w:t>Објаснити релативну</w:t>
      </w:r>
      <w:r w:rsidRPr="0061485A">
        <w:t xml:space="preserve"> влажност ваздуха (РВВ)</w:t>
      </w:r>
      <w:r w:rsidR="00E151C9">
        <w:rPr>
          <w:lang w:val="sr-Cyrl-RS"/>
        </w:rPr>
        <w:t>.</w:t>
      </w:r>
    </w:p>
    <w:p w14:paraId="10CD653D" w14:textId="472A8C7F" w:rsidR="00E151C9" w:rsidRPr="0061485A" w:rsidRDefault="00E151C9" w:rsidP="0061485A">
      <w:pPr>
        <w:pStyle w:val="ListParagraph"/>
        <w:numPr>
          <w:ilvl w:val="0"/>
          <w:numId w:val="1"/>
        </w:numPr>
      </w:pPr>
      <w:r>
        <w:rPr>
          <w:lang w:val="sr-Cyrl-RS"/>
        </w:rPr>
        <w:t>Описати однос између равнотежног садржаја влаге и релативне влажности.</w:t>
      </w:r>
    </w:p>
    <w:p w14:paraId="4FFD7929" w14:textId="5D7D85DE" w:rsidR="0061485A" w:rsidRPr="0061485A" w:rsidRDefault="0061485A" w:rsidP="0061485A">
      <w:pPr>
        <w:pStyle w:val="ListParagraph"/>
        <w:numPr>
          <w:ilvl w:val="0"/>
          <w:numId w:val="1"/>
        </w:numPr>
      </w:pPr>
      <w:proofErr w:type="spellStart"/>
      <w:r>
        <w:t>Шта</w:t>
      </w:r>
      <w:proofErr w:type="spellEnd"/>
      <w:r>
        <w:t xml:space="preserve"> </w:t>
      </w:r>
      <w:proofErr w:type="spellStart"/>
      <w:r>
        <w:t>представља</w:t>
      </w:r>
      <w:proofErr w:type="spellEnd"/>
      <w:r>
        <w:t xml:space="preserve"> </w:t>
      </w:r>
      <w:proofErr w:type="spellStart"/>
      <w:r>
        <w:t>к</w:t>
      </w:r>
      <w:r w:rsidRPr="0061485A">
        <w:t>онвективно</w:t>
      </w:r>
      <w:proofErr w:type="spellEnd"/>
      <w:r w:rsidRPr="0061485A">
        <w:t xml:space="preserve"> </w:t>
      </w:r>
      <w:proofErr w:type="spellStart"/>
      <w:r w:rsidRPr="0061485A">
        <w:t>сушење</w:t>
      </w:r>
      <w:proofErr w:type="spellEnd"/>
      <w:r w:rsidRPr="0061485A">
        <w:t xml:space="preserve"> </w:t>
      </w:r>
      <w:proofErr w:type="spellStart"/>
      <w:r w:rsidRPr="0061485A">
        <w:t>статичког</w:t>
      </w:r>
      <w:proofErr w:type="spellEnd"/>
      <w:r w:rsidRPr="0061485A">
        <w:t xml:space="preserve"> </w:t>
      </w:r>
      <w:proofErr w:type="spellStart"/>
      <w:r w:rsidRPr="0061485A">
        <w:t>материјала</w:t>
      </w:r>
      <w:proofErr w:type="spellEnd"/>
      <w:r w:rsidR="008A193C">
        <w:rPr>
          <w:lang w:val="sr-Cyrl-RS"/>
        </w:rPr>
        <w:t xml:space="preserve"> – </w:t>
      </w:r>
      <w:proofErr w:type="spellStart"/>
      <w:r>
        <w:rPr>
          <w:bCs/>
        </w:rPr>
        <w:t>с</w:t>
      </w:r>
      <w:r w:rsidRPr="0061485A">
        <w:rPr>
          <w:bCs/>
        </w:rPr>
        <w:t>ушнице</w:t>
      </w:r>
      <w:proofErr w:type="spellEnd"/>
      <w:r w:rsidRPr="0061485A">
        <w:rPr>
          <w:bCs/>
        </w:rPr>
        <w:t xml:space="preserve"> </w:t>
      </w:r>
      <w:proofErr w:type="spellStart"/>
      <w:r w:rsidRPr="0061485A">
        <w:rPr>
          <w:bCs/>
        </w:rPr>
        <w:t>са</w:t>
      </w:r>
      <w:proofErr w:type="spellEnd"/>
      <w:r w:rsidRPr="0061485A">
        <w:rPr>
          <w:bCs/>
        </w:rPr>
        <w:t xml:space="preserve"> </w:t>
      </w:r>
      <w:proofErr w:type="spellStart"/>
      <w:r w:rsidRPr="0061485A">
        <w:rPr>
          <w:bCs/>
        </w:rPr>
        <w:t>тацнама</w:t>
      </w:r>
      <w:proofErr w:type="spellEnd"/>
      <w:r w:rsidR="00E151C9">
        <w:rPr>
          <w:bCs/>
          <w:lang w:val="sr-Cyrl-RS"/>
        </w:rPr>
        <w:t>.</w:t>
      </w:r>
    </w:p>
    <w:p w14:paraId="4A1E07BD" w14:textId="41C2FF0F" w:rsidR="0061485A" w:rsidRPr="008A193C" w:rsidRDefault="0061485A" w:rsidP="0061485A">
      <w:pPr>
        <w:pStyle w:val="ListParagraph"/>
        <w:numPr>
          <w:ilvl w:val="0"/>
          <w:numId w:val="1"/>
        </w:numPr>
      </w:pPr>
      <w:proofErr w:type="spellStart"/>
      <w:r>
        <w:rPr>
          <w:bCs/>
        </w:rPr>
        <w:t>Објаснити</w:t>
      </w:r>
      <w:proofErr w:type="spellEnd"/>
      <w:r>
        <w:rPr>
          <w:bCs/>
        </w:rPr>
        <w:t xml:space="preserve"> </w:t>
      </w:r>
      <w:r w:rsidR="008A193C">
        <w:rPr>
          <w:bCs/>
          <w:lang w:val="sr-Cyrl-RS"/>
        </w:rPr>
        <w:t>фазе</w:t>
      </w:r>
      <w:r>
        <w:rPr>
          <w:bCs/>
        </w:rPr>
        <w:t xml:space="preserve"> </w:t>
      </w:r>
      <w:proofErr w:type="spellStart"/>
      <w:r>
        <w:rPr>
          <w:bCs/>
        </w:rPr>
        <w:t>сушења</w:t>
      </w:r>
      <w:proofErr w:type="spellEnd"/>
      <w:r w:rsidR="008A193C">
        <w:rPr>
          <w:bCs/>
          <w:lang w:val="sr-Cyrl-RS"/>
        </w:rPr>
        <w:t xml:space="preserve"> фармацеутске супстанце.</w:t>
      </w:r>
    </w:p>
    <w:p w14:paraId="70BFBE29" w14:textId="7D286F4A" w:rsidR="008A193C" w:rsidRPr="008A193C" w:rsidRDefault="008A193C" w:rsidP="0061485A">
      <w:pPr>
        <w:pStyle w:val="ListParagraph"/>
        <w:numPr>
          <w:ilvl w:val="0"/>
          <w:numId w:val="1"/>
        </w:numPr>
      </w:pPr>
      <w:r>
        <w:rPr>
          <w:bCs/>
          <w:lang w:val="sr-Cyrl-RS"/>
        </w:rPr>
        <w:t>Објаснити начин сушења песка.</w:t>
      </w:r>
    </w:p>
    <w:p w14:paraId="13426EA9" w14:textId="3790A36A" w:rsidR="008A193C" w:rsidRPr="0061485A" w:rsidRDefault="008A193C" w:rsidP="0061485A">
      <w:pPr>
        <w:pStyle w:val="ListParagraph"/>
        <w:numPr>
          <w:ilvl w:val="0"/>
          <w:numId w:val="1"/>
        </w:numPr>
      </w:pPr>
      <w:r>
        <w:rPr>
          <w:bCs/>
          <w:lang w:val="sr-Cyrl-RS"/>
        </w:rPr>
        <w:t xml:space="preserve">Објаснити разлику између првог и другог </w:t>
      </w:r>
      <w:r>
        <w:rPr>
          <w:bCs/>
          <w:lang w:val="sr-Cyrl-RS"/>
        </w:rPr>
        <w:t>период</w:t>
      </w:r>
      <w:r>
        <w:rPr>
          <w:bCs/>
          <w:lang w:val="sr-Cyrl-RS"/>
        </w:rPr>
        <w:t>а</w:t>
      </w:r>
      <w:r>
        <w:rPr>
          <w:bCs/>
          <w:lang w:val="sr-Cyrl-RS"/>
        </w:rPr>
        <w:t xml:space="preserve"> </w:t>
      </w:r>
      <w:r>
        <w:rPr>
          <w:bCs/>
          <w:lang w:val="sr-Cyrl-RS"/>
        </w:rPr>
        <w:t>опадања сушења.</w:t>
      </w:r>
    </w:p>
    <w:p w14:paraId="7D1BC26F" w14:textId="07C6188B" w:rsidR="0061485A" w:rsidRPr="008A193C" w:rsidRDefault="0061485A" w:rsidP="0061485A">
      <w:pPr>
        <w:pStyle w:val="ListParagraph"/>
        <w:numPr>
          <w:ilvl w:val="0"/>
          <w:numId w:val="1"/>
        </w:numPr>
      </w:pPr>
      <w:r w:rsidRPr="0061485A">
        <w:t xml:space="preserve">Сушнице са статичним </w:t>
      </w:r>
      <w:proofErr w:type="spellStart"/>
      <w:r w:rsidRPr="0061485A">
        <w:t>слојем</w:t>
      </w:r>
      <w:proofErr w:type="spellEnd"/>
      <w:r w:rsidRPr="0061485A">
        <w:t xml:space="preserve"> </w:t>
      </w:r>
      <w:proofErr w:type="spellStart"/>
      <w:r w:rsidRPr="0061485A">
        <w:t>који</w:t>
      </w:r>
      <w:proofErr w:type="spellEnd"/>
      <w:r w:rsidRPr="0061485A">
        <w:t xml:space="preserve"> </w:t>
      </w:r>
      <w:proofErr w:type="spellStart"/>
      <w:r w:rsidRPr="0061485A">
        <w:t>се</w:t>
      </w:r>
      <w:proofErr w:type="spellEnd"/>
      <w:r w:rsidRPr="0061485A">
        <w:t xml:space="preserve"> </w:t>
      </w:r>
      <w:proofErr w:type="spellStart"/>
      <w:r w:rsidRPr="0061485A">
        <w:t>суши</w:t>
      </w:r>
      <w:proofErr w:type="spellEnd"/>
      <w:r w:rsidR="008A193C">
        <w:rPr>
          <w:lang w:val="sr-Cyrl-RS"/>
        </w:rPr>
        <w:t>.</w:t>
      </w:r>
    </w:p>
    <w:p w14:paraId="55A83EB2" w14:textId="60BE9071" w:rsidR="008A193C" w:rsidRPr="00335D57" w:rsidRDefault="008A193C" w:rsidP="0061485A">
      <w:pPr>
        <w:pStyle w:val="ListParagraph"/>
        <w:numPr>
          <w:ilvl w:val="0"/>
          <w:numId w:val="1"/>
        </w:numPr>
      </w:pPr>
      <w:r>
        <w:rPr>
          <w:lang w:val="sr-Cyrl-RS"/>
        </w:rPr>
        <w:t>Сушнице са покретним слојемкоји се суши.</w:t>
      </w:r>
    </w:p>
    <w:p w14:paraId="2CFF284B" w14:textId="3FCF1E31" w:rsidR="00335D57" w:rsidRPr="00335D57" w:rsidRDefault="00335D57" w:rsidP="0061485A">
      <w:pPr>
        <w:pStyle w:val="ListParagraph"/>
        <w:numPr>
          <w:ilvl w:val="0"/>
          <w:numId w:val="1"/>
        </w:numPr>
      </w:pPr>
      <w:proofErr w:type="spellStart"/>
      <w:r>
        <w:t>Описати</w:t>
      </w:r>
      <w:proofErr w:type="spellEnd"/>
      <w:r w:rsidRPr="00335D57">
        <w:t xml:space="preserve"> </w:t>
      </w:r>
      <w:proofErr w:type="spellStart"/>
      <w:r w:rsidRPr="00335D57">
        <w:rPr>
          <w:bCs/>
        </w:rPr>
        <w:t>ф</w:t>
      </w:r>
      <w:r>
        <w:rPr>
          <w:bCs/>
        </w:rPr>
        <w:t>луидизирајуће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системе</w:t>
      </w:r>
      <w:proofErr w:type="spellEnd"/>
      <w:r w:rsidR="008A193C">
        <w:rPr>
          <w:bCs/>
          <w:lang w:val="sr-Cyrl-RS"/>
        </w:rPr>
        <w:t>.</w:t>
      </w:r>
    </w:p>
    <w:p w14:paraId="53B98469" w14:textId="09B81E23" w:rsidR="00335D57" w:rsidRPr="00335D57" w:rsidRDefault="00335D57" w:rsidP="0061485A">
      <w:pPr>
        <w:pStyle w:val="ListParagraph"/>
        <w:numPr>
          <w:ilvl w:val="0"/>
          <w:numId w:val="1"/>
        </w:numPr>
      </w:pPr>
      <w:proofErr w:type="spellStart"/>
      <w:r>
        <w:rPr>
          <w:bCs/>
        </w:rPr>
        <w:t>Описати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тунелске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сушнице</w:t>
      </w:r>
      <w:proofErr w:type="spellEnd"/>
      <w:r w:rsidR="008A193C">
        <w:rPr>
          <w:bCs/>
          <w:lang w:val="sr-Cyrl-RS"/>
        </w:rPr>
        <w:t>.</w:t>
      </w:r>
    </w:p>
    <w:p w14:paraId="0F198EB5" w14:textId="7501C652" w:rsidR="00335D57" w:rsidRPr="00335D57" w:rsidRDefault="00335D57" w:rsidP="0061485A">
      <w:pPr>
        <w:pStyle w:val="ListParagraph"/>
        <w:numPr>
          <w:ilvl w:val="0"/>
          <w:numId w:val="1"/>
        </w:numPr>
      </w:pPr>
      <w:proofErr w:type="spellStart"/>
      <w:r>
        <w:rPr>
          <w:bCs/>
        </w:rPr>
        <w:t>Описати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ротационе</w:t>
      </w:r>
      <w:proofErr w:type="spellEnd"/>
      <w:r w:rsidRPr="00335D57">
        <w:rPr>
          <w:bCs/>
        </w:rPr>
        <w:t xml:space="preserve"> </w:t>
      </w:r>
      <w:proofErr w:type="spellStart"/>
      <w:r w:rsidRPr="00335D57">
        <w:rPr>
          <w:bCs/>
        </w:rPr>
        <w:t>сушниц</w:t>
      </w:r>
      <w:proofErr w:type="spellEnd"/>
      <w:r w:rsidR="008A193C">
        <w:rPr>
          <w:bCs/>
          <w:lang w:val="sr-Cyrl-RS"/>
        </w:rPr>
        <w:t>е.</w:t>
      </w:r>
    </w:p>
    <w:p w14:paraId="62847212" w14:textId="6022208A" w:rsidR="00335D57" w:rsidRPr="00335D57" w:rsidRDefault="00335D57" w:rsidP="0061485A">
      <w:pPr>
        <w:pStyle w:val="ListParagraph"/>
        <w:numPr>
          <w:ilvl w:val="0"/>
          <w:numId w:val="1"/>
        </w:numPr>
      </w:pPr>
      <w:r>
        <w:rPr>
          <w:bCs/>
        </w:rPr>
        <w:t xml:space="preserve">Навести предности и </w:t>
      </w:r>
      <w:proofErr w:type="spellStart"/>
      <w:r>
        <w:rPr>
          <w:bCs/>
        </w:rPr>
        <w:t>недостатке</w:t>
      </w:r>
      <w:proofErr w:type="spellEnd"/>
      <w:r>
        <w:rPr>
          <w:bCs/>
        </w:rPr>
        <w:t xml:space="preserve"> </w:t>
      </w:r>
      <w:proofErr w:type="spellStart"/>
      <w:r w:rsidRPr="00335D57">
        <w:rPr>
          <w:bCs/>
        </w:rPr>
        <w:t>сушнице</w:t>
      </w:r>
      <w:proofErr w:type="spellEnd"/>
      <w:r w:rsidRPr="00335D57">
        <w:rPr>
          <w:bCs/>
        </w:rPr>
        <w:t xml:space="preserve"> </w:t>
      </w:r>
      <w:proofErr w:type="spellStart"/>
      <w:r w:rsidRPr="00335D57">
        <w:rPr>
          <w:bCs/>
        </w:rPr>
        <w:t>са</w:t>
      </w:r>
      <w:proofErr w:type="spellEnd"/>
      <w:r w:rsidRPr="00335D57">
        <w:rPr>
          <w:bCs/>
        </w:rPr>
        <w:t xml:space="preserve"> </w:t>
      </w:r>
      <w:proofErr w:type="spellStart"/>
      <w:r w:rsidRPr="00335D57">
        <w:rPr>
          <w:bCs/>
        </w:rPr>
        <w:t>флуидизацијом</w:t>
      </w:r>
      <w:proofErr w:type="spellEnd"/>
      <w:r w:rsidR="008A193C">
        <w:rPr>
          <w:bCs/>
          <w:lang w:val="sr-Cyrl-RS"/>
        </w:rPr>
        <w:t>.</w:t>
      </w:r>
    </w:p>
    <w:p w14:paraId="0E18FED9" w14:textId="77777777" w:rsidR="00335D57" w:rsidRPr="00335D57" w:rsidRDefault="00335D57" w:rsidP="0061485A">
      <w:pPr>
        <w:pStyle w:val="ListParagraph"/>
        <w:numPr>
          <w:ilvl w:val="0"/>
          <w:numId w:val="1"/>
        </w:numPr>
      </w:pPr>
      <w:r>
        <w:t>Шта је г</w:t>
      </w:r>
      <w:r w:rsidRPr="00335D57">
        <w:t>ранулација и облагање флуидизацијом</w:t>
      </w:r>
      <w:r>
        <w:t>?</w:t>
      </w:r>
    </w:p>
    <w:p w14:paraId="6FF58A4B" w14:textId="18472594" w:rsidR="00E12AE7" w:rsidRPr="00335D57" w:rsidRDefault="00335D57" w:rsidP="00335D57">
      <w:pPr>
        <w:pStyle w:val="ListParagraph"/>
        <w:numPr>
          <w:ilvl w:val="0"/>
          <w:numId w:val="1"/>
        </w:numPr>
      </w:pPr>
      <w:proofErr w:type="spellStart"/>
      <w:r w:rsidRPr="00335D57">
        <w:t>Описати</w:t>
      </w:r>
      <w:proofErr w:type="spellEnd"/>
      <w:r w:rsidRPr="00335D57">
        <w:t xml:space="preserve"> </w:t>
      </w:r>
      <w:proofErr w:type="spellStart"/>
      <w:r w:rsidRPr="00335D57">
        <w:rPr>
          <w:bCs/>
        </w:rPr>
        <w:t>вакуум</w:t>
      </w:r>
      <w:proofErr w:type="spellEnd"/>
      <w:r w:rsidRPr="00335D57">
        <w:rPr>
          <w:bCs/>
        </w:rPr>
        <w:t xml:space="preserve"> </w:t>
      </w:r>
      <w:proofErr w:type="spellStart"/>
      <w:r w:rsidRPr="00335D57">
        <w:rPr>
          <w:bCs/>
        </w:rPr>
        <w:t>сушнице</w:t>
      </w:r>
      <w:proofErr w:type="spellEnd"/>
      <w:r w:rsidR="008A193C">
        <w:rPr>
          <w:bCs/>
          <w:lang w:val="sr-Cyrl-RS"/>
        </w:rPr>
        <w:t>.</w:t>
      </w:r>
    </w:p>
    <w:p w14:paraId="39C759AE" w14:textId="77777777" w:rsidR="00335D57" w:rsidRPr="00335D57" w:rsidRDefault="00335D57" w:rsidP="0061485A">
      <w:pPr>
        <w:pStyle w:val="ListParagraph"/>
        <w:numPr>
          <w:ilvl w:val="0"/>
          <w:numId w:val="1"/>
        </w:numPr>
      </w:pPr>
      <w:r>
        <w:t>Шта се убраја у р</w:t>
      </w:r>
      <w:r w:rsidRPr="00335D57">
        <w:t>адијационо сушење влажних чврстих материјала</w:t>
      </w:r>
      <w:r>
        <w:t>?</w:t>
      </w:r>
    </w:p>
    <w:p w14:paraId="2FC83A8F" w14:textId="7C795144" w:rsidR="00335D57" w:rsidRPr="00335D57" w:rsidRDefault="00335D57" w:rsidP="0061485A">
      <w:pPr>
        <w:pStyle w:val="ListParagraph"/>
        <w:numPr>
          <w:ilvl w:val="0"/>
          <w:numId w:val="1"/>
        </w:numPr>
      </w:pPr>
      <w:r>
        <w:t>Објаснити с</w:t>
      </w:r>
      <w:r w:rsidRPr="00335D57">
        <w:t xml:space="preserve">ушнице </w:t>
      </w:r>
      <w:proofErr w:type="spellStart"/>
      <w:r w:rsidRPr="00335D57">
        <w:t>за</w:t>
      </w:r>
      <w:proofErr w:type="spellEnd"/>
      <w:r w:rsidRPr="00335D57">
        <w:t xml:space="preserve"> </w:t>
      </w:r>
      <w:proofErr w:type="spellStart"/>
      <w:r w:rsidRPr="00335D57">
        <w:t>растворе</w:t>
      </w:r>
      <w:proofErr w:type="spellEnd"/>
      <w:r w:rsidRPr="00335D57">
        <w:t xml:space="preserve"> и </w:t>
      </w:r>
      <w:proofErr w:type="spellStart"/>
      <w:r w:rsidRPr="00335D57">
        <w:t>суспензије</w:t>
      </w:r>
      <w:proofErr w:type="spellEnd"/>
      <w:r w:rsidR="008A193C">
        <w:rPr>
          <w:lang w:val="sr-Cyrl-RS"/>
        </w:rPr>
        <w:t>.</w:t>
      </w:r>
    </w:p>
    <w:p w14:paraId="2F7B4B54" w14:textId="552F87E0" w:rsidR="00335D57" w:rsidRPr="00335D57" w:rsidRDefault="00335D57" w:rsidP="0061485A">
      <w:pPr>
        <w:pStyle w:val="ListParagraph"/>
        <w:numPr>
          <w:ilvl w:val="0"/>
          <w:numId w:val="1"/>
        </w:numPr>
      </w:pPr>
      <w:proofErr w:type="spellStart"/>
      <w:r w:rsidRPr="00335D57">
        <w:t>Предности</w:t>
      </w:r>
      <w:proofErr w:type="spellEnd"/>
      <w:r w:rsidRPr="00335D57">
        <w:t xml:space="preserve"> </w:t>
      </w:r>
      <w:proofErr w:type="spellStart"/>
      <w:r w:rsidRPr="00335D57">
        <w:t>процеса</w:t>
      </w:r>
      <w:proofErr w:type="spellEnd"/>
      <w:r w:rsidRPr="00335D57">
        <w:t xml:space="preserve"> </w:t>
      </w:r>
      <w:proofErr w:type="spellStart"/>
      <w:r w:rsidRPr="00335D57">
        <w:t>спрејног</w:t>
      </w:r>
      <w:proofErr w:type="spellEnd"/>
      <w:r w:rsidRPr="00335D57">
        <w:t xml:space="preserve"> </w:t>
      </w:r>
      <w:proofErr w:type="spellStart"/>
      <w:r w:rsidRPr="00335D57">
        <w:t>сушења</w:t>
      </w:r>
      <w:proofErr w:type="spellEnd"/>
      <w:r w:rsidR="008A193C">
        <w:rPr>
          <w:lang w:val="sr-Cyrl-RS"/>
        </w:rPr>
        <w:t>.</w:t>
      </w:r>
    </w:p>
    <w:p w14:paraId="2805A504" w14:textId="1B7C850D" w:rsidR="00335D57" w:rsidRPr="00335D57" w:rsidRDefault="00335D57" w:rsidP="0061485A">
      <w:pPr>
        <w:pStyle w:val="ListParagraph"/>
        <w:numPr>
          <w:ilvl w:val="0"/>
          <w:numId w:val="1"/>
        </w:numPr>
      </w:pPr>
      <w:r w:rsidRPr="00335D57">
        <w:t>Сушење смрзавањем (лиофилизација)</w:t>
      </w:r>
      <w:r w:rsidR="008A193C">
        <w:rPr>
          <w:lang w:val="sr-Cyrl-RS"/>
        </w:rPr>
        <w:t>.</w:t>
      </w:r>
      <w:bookmarkStart w:id="0" w:name="_GoBack"/>
      <w:bookmarkEnd w:id="0"/>
    </w:p>
    <w:sectPr w:rsidR="00335D57" w:rsidRPr="00335D57" w:rsidSect="00B412E0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17619"/>
    <w:multiLevelType w:val="hybridMultilevel"/>
    <w:tmpl w:val="D7E2B8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2417F"/>
    <w:multiLevelType w:val="hybridMultilevel"/>
    <w:tmpl w:val="BD38A042"/>
    <w:lvl w:ilvl="0" w:tplc="719290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2AF3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0C1D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2C1E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567B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F65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4C87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EE72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8C90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485A"/>
    <w:rsid w:val="0001171F"/>
    <w:rsid w:val="00335D57"/>
    <w:rsid w:val="005643C4"/>
    <w:rsid w:val="0061485A"/>
    <w:rsid w:val="008A193C"/>
    <w:rsid w:val="00B412E0"/>
    <w:rsid w:val="00D95A84"/>
    <w:rsid w:val="00E12AE7"/>
    <w:rsid w:val="00E151C9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1556A"/>
  <w15:docId w15:val="{6BCFB022-C2FB-4181-AE31-1AC2AA5C1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95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2230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Anica Petković</dc:creator>
  <cp:lastModifiedBy>Maca</cp:lastModifiedBy>
  <cp:revision>4</cp:revision>
  <dcterms:created xsi:type="dcterms:W3CDTF">2018-10-02T08:20:00Z</dcterms:created>
  <dcterms:modified xsi:type="dcterms:W3CDTF">2020-07-23T13:39:00Z</dcterms:modified>
</cp:coreProperties>
</file>